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78F3" w14:textId="77777777" w:rsidR="00590361" w:rsidRDefault="002772E8" w:rsidP="00B638E9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ЗАКЛЮЧЕНИЕ  КВАЛИФИКАЦИОННОЙ КОМИССИИ</w:t>
      </w:r>
    </w:p>
    <w:p w14:paraId="7AF8BE84" w14:textId="77777777" w:rsidR="00590361" w:rsidRDefault="002772E8" w:rsidP="00B638E9">
      <w:pPr>
        <w:tabs>
          <w:tab w:val="left" w:pos="3828"/>
        </w:tabs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АДВОКАТСКОЙ ПАЛАТЫ МОСКОВСКОЙ ОБЛАСТИ</w:t>
      </w:r>
    </w:p>
    <w:p w14:paraId="7E88AA95" w14:textId="6A3DB107" w:rsidR="005865AE" w:rsidRDefault="002772E8" w:rsidP="00B638E9">
      <w:pPr>
        <w:tabs>
          <w:tab w:val="left" w:pos="3828"/>
        </w:tabs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дисциплинарному производству </w:t>
      </w:r>
      <w:r w:rsidR="005865AE">
        <w:rPr>
          <w:rFonts w:ascii="Times New Roman" w:eastAsia="Times New Roman" w:hAnsi="Times New Roman" w:cs="Times New Roman"/>
          <w:color w:val="000000"/>
          <w:sz w:val="24"/>
        </w:rPr>
        <w:t>№ 15-04/18</w:t>
      </w:r>
    </w:p>
    <w:p w14:paraId="46FAB1DF" w14:textId="383442C1" w:rsidR="005865AE" w:rsidRDefault="002772E8" w:rsidP="005865AE">
      <w:pPr>
        <w:tabs>
          <w:tab w:val="left" w:pos="3828"/>
        </w:tabs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отношении</w:t>
      </w:r>
      <w:r w:rsidR="005865A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адвоката </w:t>
      </w:r>
    </w:p>
    <w:p w14:paraId="477823B1" w14:textId="619AA34A" w:rsidR="00590361" w:rsidRDefault="002772E8" w:rsidP="00B638E9">
      <w:pPr>
        <w:tabs>
          <w:tab w:val="left" w:pos="3828"/>
        </w:tabs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5865AE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5865AE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5865A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6FE17F6" w14:textId="77777777" w:rsidR="00590361" w:rsidRDefault="00590361" w:rsidP="00B638E9">
      <w:pPr>
        <w:tabs>
          <w:tab w:val="left" w:pos="3828"/>
        </w:tabs>
        <w:spacing w:after="0" w:line="288" w:lineRule="auto"/>
        <w:jc w:val="both"/>
        <w:rPr>
          <w:rFonts w:ascii="Calibri" w:eastAsia="Calibri" w:hAnsi="Calibri" w:cs="Calibri"/>
        </w:rPr>
      </w:pPr>
    </w:p>
    <w:p w14:paraId="3CEA3054" w14:textId="77777777" w:rsidR="00590361" w:rsidRDefault="002772E8" w:rsidP="00B638E9">
      <w:pPr>
        <w:tabs>
          <w:tab w:val="left" w:pos="3828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г.Москва                              </w:t>
      </w:r>
      <w:r w:rsidR="00175759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24 апреля 2018 года</w:t>
      </w:r>
    </w:p>
    <w:p w14:paraId="7F4CD8EF" w14:textId="77777777" w:rsidR="00590361" w:rsidRDefault="00590361" w:rsidP="00B638E9">
      <w:pPr>
        <w:tabs>
          <w:tab w:val="left" w:pos="3828"/>
        </w:tabs>
        <w:spacing w:after="0" w:line="288" w:lineRule="auto"/>
        <w:jc w:val="both"/>
        <w:rPr>
          <w:rFonts w:ascii="Calibri" w:eastAsia="Calibri" w:hAnsi="Calibri" w:cs="Calibri"/>
        </w:rPr>
      </w:pPr>
    </w:p>
    <w:p w14:paraId="422B4189" w14:textId="77777777" w:rsidR="00590361" w:rsidRDefault="002772E8" w:rsidP="00B638E9">
      <w:pPr>
        <w:tabs>
          <w:tab w:val="left" w:pos="3828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Квалификационная комиссия Адвокатской палаты Московской области в составе:</w:t>
      </w:r>
    </w:p>
    <w:p w14:paraId="107DF03A" w14:textId="77777777" w:rsidR="00590361" w:rsidRDefault="007C4518" w:rsidP="00B638E9">
      <w:pPr>
        <w:numPr>
          <w:ilvl w:val="0"/>
          <w:numId w:val="1"/>
        </w:numPr>
        <w:tabs>
          <w:tab w:val="left" w:pos="3828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2772E8">
        <w:rPr>
          <w:rFonts w:ascii="Times New Roman" w:eastAsia="Times New Roman" w:hAnsi="Times New Roman" w:cs="Times New Roman"/>
          <w:color w:val="000000"/>
          <w:sz w:val="24"/>
        </w:rPr>
        <w:t>.о. Председателя комиссии Абрамовича М.А.</w:t>
      </w:r>
    </w:p>
    <w:p w14:paraId="4A75912D" w14:textId="77777777" w:rsidR="00590361" w:rsidRDefault="002772E8" w:rsidP="00B638E9">
      <w:pPr>
        <w:numPr>
          <w:ilvl w:val="0"/>
          <w:numId w:val="1"/>
        </w:numPr>
        <w:tabs>
          <w:tab w:val="left" w:pos="3828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заместителя председателя комиссии Рублева </w:t>
      </w:r>
      <w:r w:rsidR="006850ED"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6850ED"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B4F365A" w14:textId="77777777" w:rsidR="00590361" w:rsidRDefault="002772E8" w:rsidP="00B638E9">
      <w:pPr>
        <w:numPr>
          <w:ilvl w:val="0"/>
          <w:numId w:val="1"/>
        </w:numPr>
        <w:tabs>
          <w:tab w:val="left" w:pos="3828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членов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комиссии:</w:t>
      </w:r>
      <w:r w:rsidR="008874BD"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 w:rsidR="008874B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Бабаянц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Е.Е., Ильич</w:t>
      </w:r>
      <w:r w:rsidR="006850ED"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П.А.,</w:t>
      </w:r>
      <w:r w:rsidR="008874BD">
        <w:rPr>
          <w:rFonts w:ascii="Times New Roman" w:eastAsia="Times New Roman" w:hAnsi="Times New Roman" w:cs="Times New Roman"/>
          <w:color w:val="000000"/>
          <w:sz w:val="24"/>
        </w:rPr>
        <w:t>Глен</w:t>
      </w:r>
      <w:proofErr w:type="spellEnd"/>
      <w:r w:rsidR="008874BD">
        <w:rPr>
          <w:rFonts w:ascii="Times New Roman" w:eastAsia="Times New Roman" w:hAnsi="Times New Roman" w:cs="Times New Roman"/>
          <w:color w:val="000000"/>
          <w:sz w:val="24"/>
        </w:rPr>
        <w:t xml:space="preserve"> А.Н.</w:t>
      </w:r>
      <w:r>
        <w:rPr>
          <w:rFonts w:ascii="Times New Roman" w:eastAsia="Times New Roman" w:hAnsi="Times New Roman" w:cs="Times New Roman"/>
          <w:color w:val="000000"/>
          <w:sz w:val="24"/>
        </w:rPr>
        <w:t>, Бабенко А.Г., Никифорова</w:t>
      </w:r>
      <w:r w:rsidR="008874BD">
        <w:rPr>
          <w:rFonts w:ascii="Times New Roman" w:eastAsia="Times New Roman" w:hAnsi="Times New Roman" w:cs="Times New Roman"/>
          <w:color w:val="000000"/>
          <w:sz w:val="24"/>
        </w:rPr>
        <w:t xml:space="preserve"> А.В., Ковалевой Л.Н., </w:t>
      </w:r>
      <w:proofErr w:type="spellStart"/>
      <w:r w:rsidR="00495D0A">
        <w:rPr>
          <w:rFonts w:ascii="Times New Roman" w:eastAsia="Times New Roman" w:hAnsi="Times New Roman" w:cs="Times New Roman"/>
          <w:color w:val="000000"/>
          <w:sz w:val="24"/>
        </w:rPr>
        <w:t>Толчеева</w:t>
      </w:r>
      <w:proofErr w:type="spellEnd"/>
      <w:r w:rsidR="00495D0A">
        <w:rPr>
          <w:rFonts w:ascii="Times New Roman" w:eastAsia="Times New Roman" w:hAnsi="Times New Roman" w:cs="Times New Roman"/>
          <w:color w:val="000000"/>
          <w:sz w:val="24"/>
        </w:rPr>
        <w:t xml:space="preserve"> М.Н. (по доверенности от </w:t>
      </w:r>
      <w:proofErr w:type="spellStart"/>
      <w:r w:rsidR="00495D0A">
        <w:rPr>
          <w:rFonts w:ascii="Times New Roman" w:eastAsia="Times New Roman" w:hAnsi="Times New Roman" w:cs="Times New Roman"/>
          <w:color w:val="000000"/>
          <w:sz w:val="24"/>
        </w:rPr>
        <w:t>Галоганова</w:t>
      </w:r>
      <w:proofErr w:type="spellEnd"/>
      <w:r w:rsidR="00495D0A">
        <w:rPr>
          <w:rFonts w:ascii="Times New Roman" w:eastAsia="Times New Roman" w:hAnsi="Times New Roman" w:cs="Times New Roman"/>
          <w:color w:val="000000"/>
          <w:sz w:val="24"/>
        </w:rPr>
        <w:t xml:space="preserve"> А.П.)</w:t>
      </w:r>
    </w:p>
    <w:p w14:paraId="48E4EDB7" w14:textId="77777777" w:rsidR="00590361" w:rsidRDefault="002772E8" w:rsidP="00B638E9">
      <w:pPr>
        <w:numPr>
          <w:ilvl w:val="0"/>
          <w:numId w:val="1"/>
        </w:numPr>
        <w:tabs>
          <w:tab w:val="left" w:pos="3828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секретаре, члене комиссии Рыбакове С.А.</w:t>
      </w:r>
    </w:p>
    <w:p w14:paraId="11806937" w14:textId="42126ECB" w:rsidR="00590361" w:rsidRDefault="002772E8" w:rsidP="00B638E9">
      <w:pPr>
        <w:tabs>
          <w:tab w:val="left" w:pos="3828"/>
          <w:tab w:val="left" w:pos="4395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рассмотрев в закрытом заседании дисциплинарное производство, возбужденное распоряжением президента АПМО от 12.03.2018 г. по жалобе доверителя Б</w:t>
      </w:r>
      <w:r w:rsidR="005865AE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Э.Н. в отношении адвоката М</w:t>
      </w:r>
      <w:r w:rsidR="005865AE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А.Е.</w:t>
      </w:r>
      <w:r w:rsidR="005865A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6510D65" w14:textId="77777777" w:rsidR="00590361" w:rsidRDefault="00590361">
      <w:pPr>
        <w:tabs>
          <w:tab w:val="left" w:pos="3828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6E7B87D2" w14:textId="77777777" w:rsidR="00590361" w:rsidRDefault="002772E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 С Т А Н О В И Л А:</w:t>
      </w:r>
    </w:p>
    <w:p w14:paraId="141682F8" w14:textId="77777777" w:rsidR="00590361" w:rsidRDefault="00590361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EAB2B5A" w14:textId="572CDD71" w:rsidR="00590361" w:rsidRDefault="002772E8" w:rsidP="00B638E9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06.03.2018г. в АПМО поступила жалоба доверителя Б</w:t>
      </w:r>
      <w:r w:rsidR="005865AE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Э.Н., в которой заявитель сообщает, что адвокат М</w:t>
      </w:r>
      <w:r w:rsidR="005865AE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А.Е. на основании соглашения об оказании юридической помощи от 15.12.2016 г. представлял интересы доверителя по вопросу обжалования постановления об отказе в возбуждении уголовного дела от 18.11.2016 г., вынесенное ОМВД РФ по В</w:t>
      </w:r>
      <w:r w:rsidR="005865AE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району МО. </w:t>
      </w:r>
    </w:p>
    <w:p w14:paraId="47AAEB92" w14:textId="77777777" w:rsidR="00590361" w:rsidRDefault="002772E8" w:rsidP="00B638E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утверждению заявителя, адвокат ненадлежащим образом исполняет свои профессиональные обязанности, а именно: не ходит в полицию и прокуратуру по вопросу доверителя, многие существенные вопросы в жалобах и заявлениях для суда опускает, не выдал квитанции после заключения с доверителем соглашения.</w:t>
      </w:r>
    </w:p>
    <w:p w14:paraId="031C0BA5" w14:textId="77777777" w:rsidR="00590361" w:rsidRDefault="002772E8" w:rsidP="00B638E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жалобе доверитель ставит вопрос о возбуждении в отношении адвоката дисциплинарного производства.</w:t>
      </w:r>
    </w:p>
    <w:p w14:paraId="65F776FB" w14:textId="77777777" w:rsidR="00590361" w:rsidRDefault="002772E8" w:rsidP="00B638E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жалобе заявителя приложены копии следующих документов:</w:t>
      </w:r>
    </w:p>
    <w:p w14:paraId="619C644F" w14:textId="77777777" w:rsidR="006850ED" w:rsidRDefault="002772E8" w:rsidP="00B638E9">
      <w:pPr>
        <w:numPr>
          <w:ilvl w:val="0"/>
          <w:numId w:val="2"/>
        </w:num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850ED">
        <w:rPr>
          <w:rFonts w:ascii="Times New Roman" w:eastAsia="Times New Roman" w:hAnsi="Times New Roman" w:cs="Times New Roman"/>
          <w:color w:val="000000"/>
          <w:sz w:val="24"/>
        </w:rPr>
        <w:t xml:space="preserve">договор об оказании юридической помощи от 15.12.2016 </w:t>
      </w:r>
      <w:r w:rsidR="006850ED">
        <w:rPr>
          <w:rFonts w:ascii="Times New Roman" w:eastAsia="Times New Roman" w:hAnsi="Times New Roman" w:cs="Times New Roman"/>
          <w:color w:val="000000"/>
          <w:sz w:val="24"/>
        </w:rPr>
        <w:t>года.</w:t>
      </w:r>
    </w:p>
    <w:p w14:paraId="47C11579" w14:textId="77777777" w:rsidR="00590361" w:rsidRPr="006850ED" w:rsidRDefault="002772E8" w:rsidP="00B638E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850ED">
        <w:rPr>
          <w:rFonts w:ascii="Times New Roman" w:eastAsia="Times New Roman" w:hAnsi="Times New Roman" w:cs="Times New Roman"/>
          <w:color w:val="000000"/>
          <w:sz w:val="24"/>
        </w:rPr>
        <w:t>Комиссией был направлен запрос адвокату о предоставлении письменных объясненийи документов по доводам жалобы.</w:t>
      </w:r>
    </w:p>
    <w:p w14:paraId="55619693" w14:textId="6F05204B" w:rsidR="00590361" w:rsidRDefault="002772E8" w:rsidP="00B638E9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письменных объяснениях адвокат не согласился с доводами жалобы и пояснил, что </w:t>
      </w:r>
      <w:r>
        <w:rPr>
          <w:rFonts w:ascii="Times New Roman" w:eastAsia="Times New Roman" w:hAnsi="Times New Roman" w:cs="Times New Roman"/>
          <w:sz w:val="24"/>
        </w:rPr>
        <w:t xml:space="preserve">в рамках работы по соглашению адвокатом были подготовлены и направлены жалобы на постановление об отказе в возбуждение уголовного дела в </w:t>
      </w:r>
      <w:proofErr w:type="spellStart"/>
      <w:r>
        <w:rPr>
          <w:rFonts w:ascii="Times New Roman" w:eastAsia="Times New Roman" w:hAnsi="Times New Roman" w:cs="Times New Roman"/>
          <w:sz w:val="24"/>
        </w:rPr>
        <w:t>В</w:t>
      </w:r>
      <w:proofErr w:type="spellEnd"/>
      <w:r w:rsidR="005865A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городской суд М</w:t>
      </w:r>
      <w:r w:rsidR="005865A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области, В</w:t>
      </w:r>
      <w:r w:rsidR="005865A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городскую прокуратуру, Главное Управление Министерства внутренних Дел по М</w:t>
      </w:r>
      <w:r w:rsidR="005865A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области, Генеральную прокуратуру, Прокуратуру М</w:t>
      </w:r>
      <w:r w:rsidR="005865A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области, Управление делами Президента РФ. В результате рассмотрения жалоб постановление об отказе в возбуждении уголовного дела отменялось, и дело направлялось на дополнительную проверку. До настоящего времени уголовное дело не возбуждено, так как и.о. дознавателя ОМВД РФ по </w:t>
      </w:r>
      <w:r>
        <w:rPr>
          <w:rFonts w:ascii="Times New Roman" w:eastAsia="Times New Roman" w:hAnsi="Times New Roman" w:cs="Times New Roman"/>
          <w:sz w:val="24"/>
        </w:rPr>
        <w:lastRenderedPageBreak/>
        <w:t>В</w:t>
      </w:r>
      <w:r w:rsidR="005865A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району Л</w:t>
      </w:r>
      <w:r w:rsidR="005865A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С.В. не видит оснований для возбуждения уголовного дела. Адвокат считает, что указанную работу выполнил в полном объеме и в рамках указанного соглашения согласно законодательству об адвокатской деятельности и Кодекса профессиональной этики адвоката.</w:t>
      </w:r>
    </w:p>
    <w:p w14:paraId="1BDA7A85" w14:textId="77777777" w:rsidR="00590361" w:rsidRDefault="002772E8" w:rsidP="00B638E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К письменным объяснениям адвоката приложены копии документов более чем на 50 листах, в т.ч.:</w:t>
      </w:r>
    </w:p>
    <w:p w14:paraId="279AF01F" w14:textId="77777777" w:rsidR="00590361" w:rsidRDefault="002772E8" w:rsidP="00B638E9">
      <w:pPr>
        <w:numPr>
          <w:ilvl w:val="0"/>
          <w:numId w:val="3"/>
        </w:numPr>
        <w:spacing w:after="0" w:line="288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об отказе в возбуждении уголовного дела от 18.11.2016 г.;</w:t>
      </w:r>
    </w:p>
    <w:p w14:paraId="7DFAAAC0" w14:textId="77777777" w:rsidR="00590361" w:rsidRDefault="002772E8" w:rsidP="00B638E9">
      <w:pPr>
        <w:numPr>
          <w:ilvl w:val="0"/>
          <w:numId w:val="3"/>
        </w:numPr>
        <w:spacing w:after="0" w:line="288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жалоба на постановление об отказе в возбуждении уголовного дела в порядке 125 УПК РФ от 20.02.2017 г.;</w:t>
      </w:r>
    </w:p>
    <w:p w14:paraId="1475919F" w14:textId="77777777" w:rsidR="00590361" w:rsidRDefault="002772E8" w:rsidP="00B638E9">
      <w:pPr>
        <w:numPr>
          <w:ilvl w:val="0"/>
          <w:numId w:val="3"/>
        </w:numPr>
        <w:spacing w:after="0" w:line="288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об отказе в принятии жалобы от 21.02.2017 г.;</w:t>
      </w:r>
    </w:p>
    <w:p w14:paraId="7D603CA0" w14:textId="77777777" w:rsidR="00590361" w:rsidRDefault="002772E8" w:rsidP="00B638E9">
      <w:pPr>
        <w:numPr>
          <w:ilvl w:val="0"/>
          <w:numId w:val="3"/>
        </w:numPr>
        <w:spacing w:after="0" w:line="288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об отказе в удовлетворении жалобы от 21.04.2017 г.;</w:t>
      </w:r>
    </w:p>
    <w:p w14:paraId="7002CB58" w14:textId="77777777" w:rsidR="00590361" w:rsidRDefault="002772E8" w:rsidP="00B638E9">
      <w:pPr>
        <w:numPr>
          <w:ilvl w:val="0"/>
          <w:numId w:val="3"/>
        </w:numPr>
        <w:spacing w:after="0" w:line="288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об отказе в удовлетворении жалобы от 17.07.2017 г.;</w:t>
      </w:r>
    </w:p>
    <w:p w14:paraId="363FEDAC" w14:textId="77777777" w:rsidR="00590361" w:rsidRDefault="002772E8" w:rsidP="00B638E9">
      <w:pPr>
        <w:numPr>
          <w:ilvl w:val="0"/>
          <w:numId w:val="3"/>
        </w:numPr>
        <w:spacing w:after="0" w:line="288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об отказе в возбуждении уголовного дела от 30.11.2017 г.;</w:t>
      </w:r>
    </w:p>
    <w:p w14:paraId="4D8DBF51" w14:textId="77777777" w:rsidR="00590361" w:rsidRDefault="002772E8" w:rsidP="00B638E9">
      <w:pPr>
        <w:numPr>
          <w:ilvl w:val="0"/>
          <w:numId w:val="3"/>
        </w:numPr>
        <w:spacing w:after="0" w:line="288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об отказе в удовлетворении жалобы от 21.11.2017 г.;</w:t>
      </w:r>
    </w:p>
    <w:p w14:paraId="51F16C7A" w14:textId="77777777" w:rsidR="00590361" w:rsidRDefault="002772E8" w:rsidP="00B638E9">
      <w:pPr>
        <w:numPr>
          <w:ilvl w:val="0"/>
          <w:numId w:val="3"/>
        </w:numPr>
        <w:spacing w:after="0" w:line="288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об отказе в удовлет</w:t>
      </w:r>
      <w:r w:rsidR="00175759">
        <w:rPr>
          <w:rFonts w:ascii="Times New Roman" w:eastAsia="Times New Roman" w:hAnsi="Times New Roman" w:cs="Times New Roman"/>
          <w:sz w:val="24"/>
        </w:rPr>
        <w:t>ворении жалобы от 11.01.2018 г.</w:t>
      </w:r>
    </w:p>
    <w:p w14:paraId="35DB6D4C" w14:textId="3ED4D591" w:rsidR="00590361" w:rsidRPr="006850ED" w:rsidRDefault="002772E8" w:rsidP="00B638E9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0ED">
        <w:rPr>
          <w:rFonts w:ascii="Times New Roman" w:eastAsia="Times New Roman" w:hAnsi="Times New Roman" w:cs="Times New Roman"/>
          <w:color w:val="000000"/>
          <w:sz w:val="24"/>
          <w:szCs w:val="24"/>
        </w:rPr>
        <w:t>Адвокат М</w:t>
      </w:r>
      <w:r w:rsidR="00586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850ED">
        <w:rPr>
          <w:rFonts w:ascii="Times New Roman" w:eastAsia="Times New Roman" w:hAnsi="Times New Roman" w:cs="Times New Roman"/>
          <w:color w:val="000000"/>
          <w:sz w:val="24"/>
          <w:szCs w:val="24"/>
        </w:rPr>
        <w:t>А.Е., заявитель Б</w:t>
      </w:r>
      <w:r w:rsidR="00586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850ED">
        <w:rPr>
          <w:rFonts w:ascii="Times New Roman" w:eastAsia="Times New Roman" w:hAnsi="Times New Roman" w:cs="Times New Roman"/>
          <w:color w:val="000000"/>
          <w:sz w:val="24"/>
          <w:szCs w:val="24"/>
        </w:rPr>
        <w:t>Э.Н.  извещены надлежащим образом о времени и месте рассмотрения дисциплинарного производства, в заседание к</w:t>
      </w:r>
      <w:r w:rsidR="008874BD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 не явились, в связи с че</w:t>
      </w:r>
      <w:r w:rsidRPr="006850ED">
        <w:rPr>
          <w:rFonts w:ascii="Times New Roman" w:eastAsia="Times New Roman" w:hAnsi="Times New Roman" w:cs="Times New Roman"/>
          <w:color w:val="000000"/>
          <w:sz w:val="24"/>
          <w:szCs w:val="24"/>
        </w:rPr>
        <w:t>м членами комиссии, на основании п. 3 ст. 23 КПЭА, принято решение о рассмотрении дисциплинарного производства в их отсутствие.</w:t>
      </w:r>
    </w:p>
    <w:p w14:paraId="3DFCC271" w14:textId="77777777" w:rsidR="00590361" w:rsidRPr="006850ED" w:rsidRDefault="002772E8" w:rsidP="00B638E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Рассмотрев доводы жалобы и письменных </w:t>
      </w:r>
      <w:r w:rsidR="00856F80" w:rsidRPr="006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объяснений, </w:t>
      </w:r>
      <w:r w:rsidRPr="006850E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изучив представленные документы, комиссия приходит к следующим выводам.</w:t>
      </w:r>
    </w:p>
    <w:p w14:paraId="24BC4DFB" w14:textId="77777777" w:rsidR="006850ED" w:rsidRPr="006850ED" w:rsidRDefault="006850ED" w:rsidP="00B638E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ED">
        <w:rPr>
          <w:rFonts w:ascii="Times New Roman" w:hAnsi="Times New Roman" w:cs="Times New Roman"/>
          <w:sz w:val="24"/>
          <w:szCs w:val="24"/>
        </w:rPr>
        <w:t xml:space="preserve">В силу подпункта  1 пункта 1 статьи 7 Федерального закона  </w:t>
      </w:r>
      <w:r w:rsidR="00A44DD5">
        <w:rPr>
          <w:rFonts w:ascii="Times New Roman" w:hAnsi="Times New Roman" w:cs="Times New Roman"/>
          <w:sz w:val="24"/>
          <w:szCs w:val="24"/>
        </w:rPr>
        <w:t xml:space="preserve"> 31.05.2002 N 63-ФЗ </w:t>
      </w:r>
      <w:r w:rsidRPr="006850ED">
        <w:rPr>
          <w:rFonts w:ascii="Times New Roman" w:hAnsi="Times New Roman" w:cs="Times New Roman"/>
          <w:sz w:val="24"/>
          <w:szCs w:val="24"/>
        </w:rPr>
        <w:t>«Об адвокатской деятельности и адвокатуре в Р</w:t>
      </w:r>
      <w:r w:rsidR="00A44DD5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6850ED">
        <w:rPr>
          <w:rFonts w:ascii="Times New Roman" w:hAnsi="Times New Roman" w:cs="Times New Roman"/>
          <w:sz w:val="24"/>
          <w:szCs w:val="24"/>
        </w:rPr>
        <w:t>», а также пункта 1 статьи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708635C" w14:textId="77777777" w:rsidR="006850ED" w:rsidRPr="006850ED" w:rsidRDefault="006850ED" w:rsidP="00B638E9">
      <w:pPr>
        <w:spacing w:after="0" w:line="288" w:lineRule="auto"/>
        <w:ind w:firstLine="708"/>
        <w:jc w:val="both"/>
        <w:rPr>
          <w:rStyle w:val="96"/>
          <w:rFonts w:ascii="Times New Roman" w:hAnsi="Times New Roman" w:cs="Times New Roman"/>
          <w:sz w:val="24"/>
          <w:szCs w:val="24"/>
        </w:rPr>
      </w:pPr>
      <w:r w:rsidRPr="006850ED">
        <w:rPr>
          <w:rFonts w:ascii="Times New Roman" w:eastAsia="Calibri" w:hAnsi="Times New Roman" w:cs="Times New Roman"/>
          <w:sz w:val="24"/>
          <w:szCs w:val="24"/>
        </w:rPr>
        <w:t xml:space="preserve">Согласно пункту 1 статьи 6.1 </w:t>
      </w:r>
      <w:r w:rsidRPr="006850ED">
        <w:rPr>
          <w:rFonts w:ascii="Times New Roman" w:hAnsi="Times New Roman" w:cs="Times New Roman"/>
          <w:sz w:val="24"/>
          <w:szCs w:val="24"/>
        </w:rPr>
        <w:t xml:space="preserve">Кодекса профессиональной этики адвоката </w:t>
      </w:r>
      <w:r w:rsidRPr="006850ED">
        <w:rPr>
          <w:rStyle w:val="96"/>
          <w:rFonts w:ascii="Times New Roman" w:hAnsi="Times New Roman" w:cs="Times New Roman"/>
          <w:sz w:val="24"/>
          <w:szCs w:val="24"/>
        </w:rPr>
        <w:t>под доверителем понимается:</w:t>
      </w:r>
    </w:p>
    <w:p w14:paraId="47D89DB5" w14:textId="77777777" w:rsidR="006850ED" w:rsidRPr="006850ED" w:rsidRDefault="006850ED" w:rsidP="00B638E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0ED">
        <w:rPr>
          <w:rStyle w:val="96"/>
          <w:rFonts w:ascii="Times New Roman" w:hAnsi="Times New Roman" w:cs="Times New Roman"/>
          <w:sz w:val="24"/>
          <w:szCs w:val="24"/>
        </w:rPr>
        <w:t>- лицо, заключившее с адвокатом соглашение об оказанииюридической помощи;</w:t>
      </w:r>
    </w:p>
    <w:p w14:paraId="5C270810" w14:textId="77777777" w:rsidR="006850ED" w:rsidRPr="006850ED" w:rsidRDefault="006850ED" w:rsidP="00B638E9">
      <w:pPr>
        <w:pStyle w:val="99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288" w:lineRule="auto"/>
        <w:ind w:left="20" w:right="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50ED">
        <w:rPr>
          <w:rStyle w:val="96"/>
          <w:rFonts w:ascii="Times New Roman" w:hAnsi="Times New Roman" w:cs="Times New Roman"/>
          <w:sz w:val="24"/>
          <w:szCs w:val="24"/>
        </w:rPr>
        <w:t>лицо, которому адвокатом оказывается юридическая помощь наосновании соглашения об оказании юридической помощи, заключенногоиным лицом;</w:t>
      </w:r>
    </w:p>
    <w:p w14:paraId="606D2973" w14:textId="77777777" w:rsidR="006850ED" w:rsidRPr="006850ED" w:rsidRDefault="006850ED" w:rsidP="00B638E9">
      <w:pPr>
        <w:pStyle w:val="99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288" w:lineRule="auto"/>
        <w:ind w:left="20" w:right="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50ED">
        <w:rPr>
          <w:rStyle w:val="96"/>
          <w:rFonts w:ascii="Times New Roman" w:hAnsi="Times New Roman" w:cs="Times New Roman"/>
          <w:sz w:val="24"/>
          <w:szCs w:val="24"/>
        </w:rPr>
        <w:t>лицо, которому адвокатом оказывается юридическая помощьбесплатно либо по назначению органа дознания, органа предварительногоследствия или суда.</w:t>
      </w:r>
    </w:p>
    <w:p w14:paraId="56DC003C" w14:textId="2BC96194" w:rsidR="006850ED" w:rsidRDefault="006850ED" w:rsidP="00B638E9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Комиссией установлено, что п</w:t>
      </w:r>
      <w:r w:rsidRPr="006850ED">
        <w:rPr>
          <w:rFonts w:ascii="Times New Roman" w:eastAsia="Calibri" w:hAnsi="Times New Roman" w:cs="Times New Roman"/>
          <w:sz w:val="24"/>
          <w:szCs w:val="24"/>
        </w:rPr>
        <w:t xml:space="preserve">о рассматриваемому дисциплинарному производству адвокат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865A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А.Е. оказывал юридическую помощь доверителю Б</w:t>
      </w:r>
      <w:r w:rsidR="005865AE">
        <w:rPr>
          <w:rFonts w:ascii="Times New Roman" w:eastAsia="Calibri" w:hAnsi="Times New Roman" w:cs="Times New Roman"/>
          <w:sz w:val="24"/>
          <w:szCs w:val="24"/>
        </w:rPr>
        <w:t>.</w:t>
      </w:r>
      <w:r w:rsidR="00FA58DE">
        <w:rPr>
          <w:rFonts w:ascii="Times New Roman" w:eastAsia="Calibri" w:hAnsi="Times New Roman" w:cs="Times New Roman"/>
          <w:sz w:val="24"/>
          <w:szCs w:val="24"/>
        </w:rPr>
        <w:t>Э.Н., что</w:t>
      </w:r>
      <w:r w:rsidR="00541110">
        <w:rPr>
          <w:rFonts w:ascii="Times New Roman" w:eastAsia="Calibri" w:hAnsi="Times New Roman" w:cs="Times New Roman"/>
          <w:sz w:val="24"/>
          <w:szCs w:val="24"/>
        </w:rPr>
        <w:t xml:space="preserve"> подтверждается условиями заключенного между адвокатом и доверителем соглашения об оказании юридической помощи.</w:t>
      </w:r>
    </w:p>
    <w:p w14:paraId="5101E75F" w14:textId="77777777" w:rsidR="00A44DD5" w:rsidRDefault="00A44DD5" w:rsidP="00B638E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DD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6 статьи 25 </w:t>
      </w:r>
      <w:r w:rsidRPr="00A44DD5">
        <w:rPr>
          <w:rFonts w:ascii="Times New Roman" w:hAnsi="Times New Roman" w:cs="Times New Roman"/>
          <w:sz w:val="24"/>
          <w:szCs w:val="24"/>
        </w:rPr>
        <w:t xml:space="preserve">Федерального закона   31.05.2002 N 63-ФЗ  «Об адвокатской деятельности и адвокатуре в Российской Федерации»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</w:t>
      </w:r>
      <w:r w:rsidRPr="00A44DD5">
        <w:rPr>
          <w:rFonts w:ascii="Times New Roman" w:hAnsi="Times New Roman" w:cs="Times New Roman"/>
          <w:sz w:val="24"/>
          <w:szCs w:val="24"/>
        </w:rPr>
        <w:lastRenderedPageBreak/>
        <w:t>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5115FEBA" w14:textId="77777777" w:rsidR="00B638E9" w:rsidRDefault="00B638E9" w:rsidP="00B638E9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13113E">
        <w:rPr>
          <w:rFonts w:ascii="Times New Roman" w:eastAsia="Calibri" w:hAnsi="Times New Roman" w:cs="Times New Roman"/>
          <w:sz w:val="24"/>
          <w:szCs w:val="24"/>
        </w:rPr>
        <w:t xml:space="preserve">акон устанавливает строгие требования к оформлению денежных средств, полученных адвокатом от доверителя. </w:t>
      </w:r>
    </w:p>
    <w:p w14:paraId="53DA0FE5" w14:textId="1B16FAC2" w:rsidR="005C3C43" w:rsidRDefault="0013113E" w:rsidP="00B638E9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материалов дисциплинарного производства усматривается, что адвокат М</w:t>
      </w:r>
      <w:r w:rsidR="005865A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А.Е. получил </w:t>
      </w:r>
      <w:r w:rsidR="005C3C43">
        <w:rPr>
          <w:rFonts w:ascii="Times New Roman" w:eastAsia="Calibri" w:hAnsi="Times New Roman" w:cs="Times New Roman"/>
          <w:sz w:val="24"/>
          <w:szCs w:val="24"/>
        </w:rPr>
        <w:t xml:space="preserve">денежные средства </w:t>
      </w:r>
      <w:r>
        <w:rPr>
          <w:rFonts w:ascii="Times New Roman" w:eastAsia="Calibri" w:hAnsi="Times New Roman" w:cs="Times New Roman"/>
          <w:sz w:val="24"/>
          <w:szCs w:val="24"/>
        </w:rPr>
        <w:t>от доверителя Б</w:t>
      </w:r>
      <w:r w:rsidR="005865A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Э.Н., что подтверждается отметкой адвоката на соглашении «денежные средства в размере 50 000 рублей получены в полном объеме». </w:t>
      </w:r>
    </w:p>
    <w:p w14:paraId="6FA0945D" w14:textId="77777777" w:rsidR="00B638E9" w:rsidRDefault="0013113E" w:rsidP="00B638E9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этом адвокат нарушил установленный законом порядок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приходования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денежных средств, полученных от доверителя, и не выдал доверителю квитанцию к приходному кассовому ордеру, подтверждающую внесение денежных средств в кассу адвокатского образования. Доказательств обратного адвокатом не представлено. </w:t>
      </w:r>
    </w:p>
    <w:p w14:paraId="7E689B42" w14:textId="77777777" w:rsidR="0013113E" w:rsidRPr="0013113E" w:rsidRDefault="0013113E" w:rsidP="00B638E9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13E">
        <w:rPr>
          <w:rFonts w:ascii="Times New Roman" w:hAnsi="Times New Roman" w:cs="Times New Roman"/>
          <w:sz w:val="24"/>
          <w:szCs w:val="24"/>
        </w:rPr>
        <w:t xml:space="preserve">Относительно иных доводов жалобы комиссия отмечает, что в силу пункта 1 части 1 статьи 23 Кодекса профессиональной этики адвоката, </w:t>
      </w:r>
      <w:r w:rsidRPr="0013113E">
        <w:rPr>
          <w:rFonts w:ascii="Times New Roman" w:eastAsia="Calibri" w:hAnsi="Times New Roman" w:cs="Times New Roman"/>
          <w:sz w:val="24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</w:t>
      </w:r>
    </w:p>
    <w:p w14:paraId="0E192D56" w14:textId="77777777" w:rsidR="00B638E9" w:rsidRDefault="0013113E" w:rsidP="00B638E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13E">
        <w:rPr>
          <w:rFonts w:ascii="Times New Roman" w:eastAsia="Calibri" w:hAnsi="Times New Roman" w:cs="Times New Roman"/>
          <w:sz w:val="24"/>
          <w:szCs w:val="24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 доказательствами, обладающими свойствами относимости, допустимости, достоверности и достаточности.</w:t>
      </w:r>
    </w:p>
    <w:p w14:paraId="76ED078B" w14:textId="77777777" w:rsidR="00B638E9" w:rsidRDefault="0013113E" w:rsidP="00B638E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13E">
        <w:rPr>
          <w:rFonts w:ascii="Times New Roman" w:eastAsia="Calibri" w:hAnsi="Times New Roman" w:cs="Times New Roman"/>
          <w:sz w:val="24"/>
          <w:szCs w:val="24"/>
        </w:rPr>
        <w:t>Согласно подпункту</w:t>
      </w:r>
      <w:r w:rsidRPr="0013113E">
        <w:rPr>
          <w:rFonts w:ascii="Times New Roman" w:hAnsi="Times New Roman" w:cs="Times New Roman"/>
          <w:sz w:val="24"/>
          <w:szCs w:val="24"/>
        </w:rPr>
        <w:t xml:space="preserve"> 7 пункта 2 статьи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</w:t>
      </w:r>
    </w:p>
    <w:p w14:paraId="7E474E63" w14:textId="77777777" w:rsidR="0013113E" w:rsidRDefault="0013113E" w:rsidP="00B638E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13E">
        <w:rPr>
          <w:rFonts w:ascii="Times New Roman" w:hAnsi="Times New Roman" w:cs="Times New Roman"/>
          <w:sz w:val="24"/>
          <w:szCs w:val="24"/>
        </w:rPr>
        <w:t>Иные доводы жалобы доверителя о ненадлежащем исполнении адвокатом своих профессиональных обязанностей не находят подтверждения в материалах рассматриваемого дисциплинарного производства.</w:t>
      </w:r>
    </w:p>
    <w:p w14:paraId="10972594" w14:textId="53DCDC7E" w:rsidR="00175759" w:rsidRDefault="00175759" w:rsidP="0017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759">
        <w:rPr>
          <w:rFonts w:ascii="Times New Roman" w:eastAsia="Calibri" w:hAnsi="Times New Roman" w:cs="Times New Roman"/>
          <w:sz w:val="24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Pr="00175759">
        <w:rPr>
          <w:rFonts w:ascii="Times New Roman" w:hAnsi="Times New Roman" w:cs="Times New Roman"/>
          <w:sz w:val="24"/>
          <w:szCs w:val="24"/>
        </w:rPr>
        <w:t>М</w:t>
      </w:r>
      <w:r w:rsidR="005865AE">
        <w:rPr>
          <w:rFonts w:ascii="Times New Roman" w:hAnsi="Times New Roman" w:cs="Times New Roman"/>
          <w:sz w:val="24"/>
          <w:szCs w:val="24"/>
        </w:rPr>
        <w:t>.</w:t>
      </w:r>
      <w:r w:rsidRPr="00175759">
        <w:rPr>
          <w:rFonts w:ascii="Times New Roman" w:hAnsi="Times New Roman" w:cs="Times New Roman"/>
          <w:sz w:val="24"/>
          <w:szCs w:val="24"/>
        </w:rPr>
        <w:t>А.Е.</w:t>
      </w:r>
      <w:r w:rsidRPr="00175759">
        <w:rPr>
          <w:rFonts w:ascii="Times New Roman" w:eastAsia="Calibri" w:hAnsi="Times New Roman" w:cs="Times New Roman"/>
          <w:sz w:val="24"/>
          <w:szCs w:val="24"/>
        </w:rPr>
        <w:t xml:space="preserve"> нарушений </w:t>
      </w:r>
      <w:r w:rsidRPr="00175759">
        <w:rPr>
          <w:rFonts w:ascii="Times New Roman" w:hAnsi="Times New Roman" w:cs="Times New Roman"/>
          <w:sz w:val="24"/>
          <w:szCs w:val="24"/>
        </w:rPr>
        <w:t>п. 6 ст. 25 Федерального закона   31.05.2002 № 63-ФЗ «Об адвокатской деятельности и адвокатуре в Российской Федерации», а также ненадлежащем исполнении своих обязанностей перед доверителем Б</w:t>
      </w:r>
      <w:r w:rsidR="005865AE">
        <w:rPr>
          <w:rFonts w:ascii="Times New Roman" w:hAnsi="Times New Roman" w:cs="Times New Roman"/>
          <w:sz w:val="24"/>
          <w:szCs w:val="24"/>
        </w:rPr>
        <w:t>.</w:t>
      </w:r>
      <w:r w:rsidRPr="00175759">
        <w:rPr>
          <w:rFonts w:ascii="Times New Roman" w:hAnsi="Times New Roman" w:cs="Times New Roman"/>
          <w:sz w:val="24"/>
          <w:szCs w:val="24"/>
        </w:rPr>
        <w:t>Э.Н.</w:t>
      </w:r>
    </w:p>
    <w:p w14:paraId="11894AC0" w14:textId="77777777" w:rsidR="00175759" w:rsidRPr="00175759" w:rsidRDefault="00175759" w:rsidP="0017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759">
        <w:rPr>
          <w:rFonts w:ascii="Times New Roman" w:hAnsi="Times New Roman" w:cs="Times New Roman"/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14:paraId="5B057320" w14:textId="77777777" w:rsidR="0013113E" w:rsidRPr="0013113E" w:rsidRDefault="0013113E" w:rsidP="00B638E9">
      <w:pPr>
        <w:pStyle w:val="ab"/>
        <w:tabs>
          <w:tab w:val="left" w:pos="709"/>
          <w:tab w:val="left" w:pos="3828"/>
        </w:tabs>
        <w:spacing w:line="288" w:lineRule="auto"/>
        <w:rPr>
          <w:sz w:val="24"/>
          <w:szCs w:val="24"/>
        </w:rPr>
      </w:pPr>
      <w:r w:rsidRPr="0013113E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14:paraId="7B1E887C" w14:textId="77777777" w:rsidR="0013113E" w:rsidRPr="0013113E" w:rsidRDefault="0013113E" w:rsidP="0013113E">
      <w:pPr>
        <w:pStyle w:val="ab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13113E">
        <w:rPr>
          <w:b/>
          <w:sz w:val="24"/>
          <w:szCs w:val="24"/>
        </w:rPr>
        <w:t>ЗАКЛЮЧЕНИЕ:</w:t>
      </w:r>
    </w:p>
    <w:p w14:paraId="5D66F288" w14:textId="77777777" w:rsidR="0013113E" w:rsidRPr="0013113E" w:rsidRDefault="0013113E" w:rsidP="0013113E">
      <w:pPr>
        <w:pStyle w:val="ab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5173446A" w14:textId="10A1054E" w:rsidR="0013113E" w:rsidRPr="0013113E" w:rsidRDefault="0013113E" w:rsidP="001311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113E">
        <w:rPr>
          <w:rFonts w:ascii="Times New Roman" w:hAnsi="Times New Roman" w:cs="Times New Roman"/>
          <w:sz w:val="24"/>
          <w:szCs w:val="24"/>
        </w:rPr>
        <w:t>о наличии в действиях адвоката</w:t>
      </w:r>
      <w:r w:rsidR="005865AE">
        <w:rPr>
          <w:rFonts w:ascii="Times New Roman" w:hAnsi="Times New Roman" w:cs="Times New Roman"/>
          <w:sz w:val="24"/>
          <w:szCs w:val="24"/>
        </w:rPr>
        <w:t xml:space="preserve"> </w:t>
      </w:r>
      <w:r w:rsidR="00C54E18">
        <w:rPr>
          <w:rFonts w:ascii="Times New Roman" w:hAnsi="Times New Roman" w:cs="Times New Roman"/>
          <w:sz w:val="24"/>
          <w:szCs w:val="24"/>
        </w:rPr>
        <w:t>М</w:t>
      </w:r>
      <w:r w:rsidR="005865AE">
        <w:rPr>
          <w:rFonts w:ascii="Times New Roman" w:hAnsi="Times New Roman" w:cs="Times New Roman"/>
          <w:sz w:val="24"/>
          <w:szCs w:val="24"/>
        </w:rPr>
        <w:t>.</w:t>
      </w:r>
      <w:r w:rsidR="00C54E18">
        <w:rPr>
          <w:rFonts w:ascii="Times New Roman" w:hAnsi="Times New Roman" w:cs="Times New Roman"/>
          <w:sz w:val="24"/>
          <w:szCs w:val="24"/>
        </w:rPr>
        <w:t>А</w:t>
      </w:r>
      <w:r w:rsidR="005865AE">
        <w:rPr>
          <w:rFonts w:ascii="Times New Roman" w:hAnsi="Times New Roman" w:cs="Times New Roman"/>
          <w:sz w:val="24"/>
          <w:szCs w:val="24"/>
        </w:rPr>
        <w:t>.</w:t>
      </w:r>
      <w:r w:rsidR="00C54E18">
        <w:rPr>
          <w:rFonts w:ascii="Times New Roman" w:hAnsi="Times New Roman" w:cs="Times New Roman"/>
          <w:sz w:val="24"/>
          <w:szCs w:val="24"/>
        </w:rPr>
        <w:t>Е</w:t>
      </w:r>
      <w:r w:rsidR="005865AE">
        <w:rPr>
          <w:rFonts w:ascii="Times New Roman" w:hAnsi="Times New Roman" w:cs="Times New Roman"/>
          <w:sz w:val="24"/>
          <w:szCs w:val="24"/>
        </w:rPr>
        <w:t xml:space="preserve">. </w:t>
      </w:r>
      <w:r w:rsidRPr="0013113E">
        <w:rPr>
          <w:rFonts w:ascii="Times New Roman" w:hAnsi="Times New Roman" w:cs="Times New Roman"/>
          <w:sz w:val="24"/>
          <w:szCs w:val="24"/>
        </w:rPr>
        <w:t xml:space="preserve">нарушений норм законодательства об адвокатской деятельности и адвокатуре и Кодекса профессиональной этики адвоката, а </w:t>
      </w:r>
      <w:r w:rsidRPr="0013113E">
        <w:rPr>
          <w:rFonts w:ascii="Times New Roman" w:hAnsi="Times New Roman" w:cs="Times New Roman"/>
          <w:sz w:val="24"/>
          <w:szCs w:val="24"/>
        </w:rPr>
        <w:lastRenderedPageBreak/>
        <w:t>именно нарушений</w:t>
      </w:r>
      <w:r w:rsidR="00175759">
        <w:rPr>
          <w:rFonts w:ascii="Times New Roman" w:hAnsi="Times New Roman" w:cs="Times New Roman"/>
          <w:sz w:val="24"/>
          <w:szCs w:val="24"/>
        </w:rPr>
        <w:t xml:space="preserve"> </w:t>
      </w:r>
      <w:r w:rsidR="008874BD">
        <w:rPr>
          <w:rFonts w:ascii="Times New Roman" w:hAnsi="Times New Roman" w:cs="Times New Roman"/>
          <w:sz w:val="24"/>
          <w:szCs w:val="24"/>
        </w:rPr>
        <w:t>пункта 6</w:t>
      </w:r>
      <w:r w:rsidRPr="0013113E">
        <w:rPr>
          <w:rFonts w:ascii="Times New Roman" w:hAnsi="Times New Roman" w:cs="Times New Roman"/>
          <w:sz w:val="24"/>
          <w:szCs w:val="24"/>
        </w:rPr>
        <w:t xml:space="preserve"> ст</w:t>
      </w:r>
      <w:r w:rsidR="008874BD">
        <w:rPr>
          <w:rFonts w:ascii="Times New Roman" w:hAnsi="Times New Roman" w:cs="Times New Roman"/>
          <w:sz w:val="24"/>
          <w:szCs w:val="24"/>
        </w:rPr>
        <w:t>атьи</w:t>
      </w:r>
      <w:r w:rsidRPr="0013113E">
        <w:rPr>
          <w:rFonts w:ascii="Times New Roman" w:hAnsi="Times New Roman" w:cs="Times New Roman"/>
          <w:sz w:val="24"/>
          <w:szCs w:val="24"/>
        </w:rPr>
        <w:t xml:space="preserve"> 25 </w:t>
      </w:r>
      <w:r w:rsidR="008874BD" w:rsidRPr="006850ED">
        <w:rPr>
          <w:rFonts w:ascii="Times New Roman" w:hAnsi="Times New Roman" w:cs="Times New Roman"/>
          <w:sz w:val="24"/>
          <w:szCs w:val="24"/>
        </w:rPr>
        <w:t xml:space="preserve">Федерального закона  </w:t>
      </w:r>
      <w:r w:rsidR="008874BD">
        <w:rPr>
          <w:rFonts w:ascii="Times New Roman" w:hAnsi="Times New Roman" w:cs="Times New Roman"/>
          <w:sz w:val="24"/>
          <w:szCs w:val="24"/>
        </w:rPr>
        <w:t xml:space="preserve"> 31.05.2002 N 63-ФЗ </w:t>
      </w:r>
      <w:r w:rsidRPr="0013113E">
        <w:rPr>
          <w:rFonts w:ascii="Times New Roman" w:hAnsi="Times New Roman" w:cs="Times New Roman"/>
          <w:sz w:val="24"/>
          <w:szCs w:val="24"/>
        </w:rPr>
        <w:t>«Об адвокатской деятельности и адвокатуре в Р</w:t>
      </w:r>
      <w:r w:rsidR="008874B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13113E">
        <w:rPr>
          <w:rFonts w:ascii="Times New Roman" w:hAnsi="Times New Roman" w:cs="Times New Roman"/>
          <w:sz w:val="24"/>
          <w:szCs w:val="24"/>
        </w:rPr>
        <w:t>Ф</w:t>
      </w:r>
      <w:r w:rsidR="008874BD">
        <w:rPr>
          <w:rFonts w:ascii="Times New Roman" w:hAnsi="Times New Roman" w:cs="Times New Roman"/>
          <w:sz w:val="24"/>
          <w:szCs w:val="24"/>
        </w:rPr>
        <w:t>едерации</w:t>
      </w:r>
      <w:r w:rsidRPr="0013113E">
        <w:rPr>
          <w:rFonts w:ascii="Times New Roman" w:hAnsi="Times New Roman" w:cs="Times New Roman"/>
          <w:sz w:val="24"/>
          <w:szCs w:val="24"/>
        </w:rPr>
        <w:t xml:space="preserve">», а также ненадлежащем исполнении своих обязанностей перед доверителем </w:t>
      </w:r>
      <w:r w:rsidR="008874BD">
        <w:rPr>
          <w:rFonts w:ascii="Times New Roman" w:hAnsi="Times New Roman" w:cs="Times New Roman"/>
          <w:sz w:val="24"/>
          <w:szCs w:val="24"/>
        </w:rPr>
        <w:t>Б</w:t>
      </w:r>
      <w:r w:rsidR="005865AE">
        <w:rPr>
          <w:rFonts w:ascii="Times New Roman" w:hAnsi="Times New Roman" w:cs="Times New Roman"/>
          <w:sz w:val="24"/>
          <w:szCs w:val="24"/>
        </w:rPr>
        <w:t>.</w:t>
      </w:r>
      <w:r w:rsidR="008874BD">
        <w:rPr>
          <w:rFonts w:ascii="Times New Roman" w:hAnsi="Times New Roman" w:cs="Times New Roman"/>
          <w:sz w:val="24"/>
          <w:szCs w:val="24"/>
        </w:rPr>
        <w:t>Э</w:t>
      </w:r>
      <w:r w:rsidR="005865AE">
        <w:rPr>
          <w:rFonts w:ascii="Times New Roman" w:hAnsi="Times New Roman" w:cs="Times New Roman"/>
          <w:sz w:val="24"/>
          <w:szCs w:val="24"/>
        </w:rPr>
        <w:t>.</w:t>
      </w:r>
      <w:r w:rsidR="008874BD">
        <w:rPr>
          <w:rFonts w:ascii="Times New Roman" w:hAnsi="Times New Roman" w:cs="Times New Roman"/>
          <w:sz w:val="24"/>
          <w:szCs w:val="24"/>
        </w:rPr>
        <w:t>Н</w:t>
      </w:r>
      <w:r w:rsidR="005865AE">
        <w:rPr>
          <w:rFonts w:ascii="Times New Roman" w:hAnsi="Times New Roman" w:cs="Times New Roman"/>
          <w:sz w:val="24"/>
          <w:szCs w:val="24"/>
        </w:rPr>
        <w:t>.</w:t>
      </w:r>
      <w:r w:rsidRPr="0013113E">
        <w:rPr>
          <w:rFonts w:ascii="Times New Roman" w:hAnsi="Times New Roman" w:cs="Times New Roman"/>
          <w:sz w:val="24"/>
          <w:szCs w:val="24"/>
        </w:rPr>
        <w:t>, выразившихся в том, что адвокат получил от доверителя денежные средства с нарушением установленного законом порядка</w:t>
      </w:r>
      <w:r w:rsidR="00C54E18">
        <w:rPr>
          <w:rFonts w:ascii="Times New Roman" w:hAnsi="Times New Roman" w:cs="Times New Roman"/>
          <w:sz w:val="24"/>
          <w:szCs w:val="24"/>
        </w:rPr>
        <w:t xml:space="preserve"> и не представил доверителю квитанцию к приходному кассовому ордеру, подтверждающую внесение денежных средств в кассу адвокатского образования.</w:t>
      </w:r>
    </w:p>
    <w:p w14:paraId="4E147DC2" w14:textId="77777777" w:rsidR="00FA58DE" w:rsidRDefault="00FA58DE" w:rsidP="006850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2960DC" w14:textId="77777777" w:rsidR="0013113E" w:rsidRDefault="0013113E" w:rsidP="006850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75822E" w14:textId="77777777" w:rsidR="00590361" w:rsidRDefault="005C3C43">
      <w:pPr>
        <w:tabs>
          <w:tab w:val="left" w:pos="709"/>
          <w:tab w:val="left" w:pos="3828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r w:rsidR="00C54E18">
        <w:rPr>
          <w:rFonts w:ascii="Times New Roman" w:eastAsia="Times New Roman" w:hAnsi="Times New Roman" w:cs="Times New Roman"/>
          <w:sz w:val="24"/>
        </w:rPr>
        <w:t>.о. п</w:t>
      </w:r>
      <w:r w:rsidR="002772E8">
        <w:rPr>
          <w:rFonts w:ascii="Times New Roman" w:eastAsia="Times New Roman" w:hAnsi="Times New Roman" w:cs="Times New Roman"/>
          <w:sz w:val="24"/>
        </w:rPr>
        <w:t>редседател</w:t>
      </w:r>
      <w:r w:rsidR="00C54E18">
        <w:rPr>
          <w:rFonts w:ascii="Times New Roman" w:eastAsia="Times New Roman" w:hAnsi="Times New Roman" w:cs="Times New Roman"/>
          <w:sz w:val="24"/>
        </w:rPr>
        <w:t>я</w:t>
      </w:r>
      <w:r w:rsidR="002772E8">
        <w:rPr>
          <w:rFonts w:ascii="Times New Roman" w:eastAsia="Times New Roman" w:hAnsi="Times New Roman" w:cs="Times New Roman"/>
          <w:sz w:val="24"/>
        </w:rPr>
        <w:t xml:space="preserve"> Квалификационной комиссии </w:t>
      </w:r>
    </w:p>
    <w:p w14:paraId="681009A2" w14:textId="77777777" w:rsidR="00590361" w:rsidRDefault="002772E8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Адвокатской палаты Московской области                                     </w:t>
      </w:r>
      <w:r w:rsidR="00C54E18">
        <w:rPr>
          <w:rFonts w:ascii="Times New Roman" w:eastAsia="Times New Roman" w:hAnsi="Times New Roman" w:cs="Times New Roman"/>
          <w:sz w:val="24"/>
        </w:rPr>
        <w:t>Абрамович М.А.</w:t>
      </w:r>
    </w:p>
    <w:p w14:paraId="4A4E8469" w14:textId="77777777" w:rsidR="00590361" w:rsidRDefault="00590361">
      <w:pPr>
        <w:tabs>
          <w:tab w:val="left" w:pos="709"/>
          <w:tab w:val="left" w:pos="3828"/>
          <w:tab w:val="left" w:pos="4395"/>
        </w:tabs>
        <w:spacing w:after="0" w:line="240" w:lineRule="auto"/>
        <w:jc w:val="both"/>
        <w:rPr>
          <w:rFonts w:ascii="Calibri" w:eastAsia="Calibri" w:hAnsi="Calibri" w:cs="Calibri"/>
        </w:rPr>
      </w:pPr>
    </w:p>
    <w:sectPr w:rsidR="00590361" w:rsidSect="008B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5593"/>
    <w:multiLevelType w:val="multilevel"/>
    <w:tmpl w:val="82F09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9A48A9"/>
    <w:multiLevelType w:val="multilevel"/>
    <w:tmpl w:val="5B068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62CCE"/>
    <w:multiLevelType w:val="multilevel"/>
    <w:tmpl w:val="EA80A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0C39AA"/>
    <w:multiLevelType w:val="multilevel"/>
    <w:tmpl w:val="E08CF782"/>
    <w:lvl w:ilvl="0">
      <w:start w:val="1"/>
      <w:numFmt w:val="bullet"/>
      <w:lvlText w:val="-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0"/>
        <w:szCs w:val="20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03294074">
    <w:abstractNumId w:val="1"/>
  </w:num>
  <w:num w:numId="2" w16cid:durableId="27026055">
    <w:abstractNumId w:val="0"/>
  </w:num>
  <w:num w:numId="3" w16cid:durableId="540820390">
    <w:abstractNumId w:val="2"/>
  </w:num>
  <w:num w:numId="4" w16cid:durableId="303004629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361"/>
    <w:rsid w:val="0013113E"/>
    <w:rsid w:val="00175759"/>
    <w:rsid w:val="001D3F1E"/>
    <w:rsid w:val="00266999"/>
    <w:rsid w:val="002772E8"/>
    <w:rsid w:val="002D588E"/>
    <w:rsid w:val="00495D0A"/>
    <w:rsid w:val="00541110"/>
    <w:rsid w:val="005865AE"/>
    <w:rsid w:val="00590361"/>
    <w:rsid w:val="005C3C43"/>
    <w:rsid w:val="006850ED"/>
    <w:rsid w:val="007C4518"/>
    <w:rsid w:val="00856F80"/>
    <w:rsid w:val="008874BD"/>
    <w:rsid w:val="008B252E"/>
    <w:rsid w:val="009B17A2"/>
    <w:rsid w:val="00A44DD5"/>
    <w:rsid w:val="00A6553E"/>
    <w:rsid w:val="00B335F7"/>
    <w:rsid w:val="00B638E9"/>
    <w:rsid w:val="00C54E18"/>
    <w:rsid w:val="00DF2B59"/>
    <w:rsid w:val="00FA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A904"/>
  <w15:docId w15:val="{7BC286B2-9A8C-41D0-AC2E-1A9A62ED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72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772E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772E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72E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772E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2E8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99"/>
    <w:locked/>
    <w:rsid w:val="006850ED"/>
    <w:rPr>
      <w:shd w:val="clear" w:color="auto" w:fill="FFFFFF"/>
    </w:rPr>
  </w:style>
  <w:style w:type="paragraph" w:customStyle="1" w:styleId="99">
    <w:name w:val="Основной текст99"/>
    <w:basedOn w:val="a"/>
    <w:link w:val="aa"/>
    <w:rsid w:val="006850ED"/>
    <w:pPr>
      <w:shd w:val="clear" w:color="auto" w:fill="FFFFFF"/>
      <w:spacing w:before="5700" w:after="0" w:line="264" w:lineRule="exact"/>
      <w:ind w:hanging="460"/>
      <w:jc w:val="center"/>
    </w:pPr>
  </w:style>
  <w:style w:type="character" w:customStyle="1" w:styleId="96">
    <w:name w:val="Основной текст96"/>
    <w:rsid w:val="006850ED"/>
  </w:style>
  <w:style w:type="character" w:customStyle="1" w:styleId="97">
    <w:name w:val="Основной текст97"/>
    <w:rsid w:val="006850ED"/>
  </w:style>
  <w:style w:type="paragraph" w:styleId="ab">
    <w:name w:val="Body Text Indent"/>
    <w:basedOn w:val="a"/>
    <w:link w:val="ac"/>
    <w:semiHidden/>
    <w:unhideWhenUsed/>
    <w:rsid w:val="0013113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13113E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A3AD-B318-4465-8DA6-31EA938A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И. Буняшина</cp:lastModifiedBy>
  <cp:revision>16</cp:revision>
  <dcterms:created xsi:type="dcterms:W3CDTF">2018-04-26T09:10:00Z</dcterms:created>
  <dcterms:modified xsi:type="dcterms:W3CDTF">2022-04-12T06:55:00Z</dcterms:modified>
</cp:coreProperties>
</file>